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68" w:rsidRDefault="003E52B7">
      <w:pPr>
        <w:ind w:left="108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6589776" cy="99943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776" cy="999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B68" w:rsidRDefault="00127B68">
      <w:pPr>
        <w:rPr>
          <w:sz w:val="20"/>
        </w:rPr>
        <w:sectPr w:rsidR="00127B68">
          <w:type w:val="continuous"/>
          <w:pgSz w:w="12180" w:h="16980"/>
          <w:pgMar w:top="0" w:right="100" w:bottom="280" w:left="1480" w:header="720" w:footer="720" w:gutter="0"/>
          <w:cols w:space="720"/>
        </w:sectPr>
      </w:pPr>
    </w:p>
    <w:p w:rsidR="00127B68" w:rsidRDefault="003E52B7">
      <w:pPr>
        <w:ind w:left="111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007607" cy="921715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607" cy="921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B68" w:rsidRDefault="00127B68">
      <w:pPr>
        <w:rPr>
          <w:sz w:val="20"/>
        </w:rPr>
        <w:sectPr w:rsidR="00127B68">
          <w:pgSz w:w="12070" w:h="16900"/>
          <w:pgMar w:top="820" w:right="960" w:bottom="280" w:left="1420" w:header="720" w:footer="720" w:gutter="0"/>
          <w:cols w:space="720"/>
        </w:sectPr>
      </w:pPr>
    </w:p>
    <w:p w:rsidR="00127B68" w:rsidRDefault="003E52B7">
      <w:pPr>
        <w:ind w:left="121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819870" cy="890254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870" cy="890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B68" w:rsidRDefault="00127B68">
      <w:pPr>
        <w:rPr>
          <w:sz w:val="20"/>
        </w:rPr>
        <w:sectPr w:rsidR="00127B68">
          <w:pgSz w:w="12110" w:h="16930"/>
          <w:pgMar w:top="840" w:right="0" w:bottom="280" w:left="1400" w:header="720" w:footer="720" w:gutter="0"/>
          <w:cols w:space="720"/>
        </w:sectPr>
      </w:pPr>
    </w:p>
    <w:p w:rsidR="00127B68" w:rsidRDefault="003E52B7">
      <w:pPr>
        <w:ind w:left="107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684264" cy="943660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4264" cy="943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B68" w:rsidRDefault="00127B68">
      <w:pPr>
        <w:rPr>
          <w:sz w:val="20"/>
        </w:rPr>
        <w:sectPr w:rsidR="00127B68">
          <w:pgSz w:w="12110" w:h="16930"/>
          <w:pgMar w:top="860" w:right="0" w:bottom="280" w:left="1400" w:header="720" w:footer="720" w:gutter="0"/>
          <w:cols w:space="720"/>
        </w:sectPr>
      </w:pPr>
    </w:p>
    <w:p w:rsidR="00127B68" w:rsidRDefault="003E52B7">
      <w:pPr>
        <w:ind w:left="116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632448" cy="1000658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448" cy="1000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B68" w:rsidRDefault="00127B68">
      <w:pPr>
        <w:rPr>
          <w:sz w:val="20"/>
        </w:rPr>
        <w:sectPr w:rsidR="00127B68">
          <w:pgSz w:w="12270" w:h="17040"/>
          <w:pgMar w:top="0" w:right="180" w:bottom="280" w:left="1420" w:header="720" w:footer="720" w:gutter="0"/>
          <w:cols w:space="720"/>
        </w:sectPr>
      </w:pPr>
    </w:p>
    <w:p w:rsidR="00127B68" w:rsidRDefault="003E52B7">
      <w:pPr>
        <w:spacing w:before="4"/>
        <w:rPr>
          <w:sz w:val="17"/>
        </w:rPr>
      </w:pPr>
      <w:r>
        <w:lastRenderedPageBreak/>
        <w:pict>
          <v:group id="_x0000_s1026" style="position:absolute;margin-left:77.75pt;margin-top:0;width:531.4pt;height:829.2pt;z-index:-251658240;mso-position-horizontal-relative:page;mso-position-vertical-relative:page" coordorigin="1555" coordsize="10628,165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555;width:10628;height:16584">
              <v:imagedata r:id="rId10" o:title=""/>
            </v:shape>
            <v:shape id="_x0000_s1027" style="position:absolute;left:1981;top:10566;width:7436;height:4249" coordorigin="1981,10567" coordsize="7436,4249" o:spt="100" adj="0,,0" path="m3890,11791r-1252,l2638,12538r-468,l2170,13636r-189,l1981,14347r189,l2170,14815r972,l3142,13519r748,l3890,11791t5526,-549l8255,11242r,-675l4925,10567r,1179l5645,11746r,2187l9416,13933r,-2691e" fillcolor="#a9a9a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sectPr w:rsidR="00127B68">
      <w:pgSz w:w="12210" w:h="16990"/>
      <w:pgMar w:top="16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7B68"/>
    <w:rsid w:val="00127B68"/>
    <w:rsid w:val="003E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3E5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2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 судебных решений</vt:lpstr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 судебных решений</dc:title>
  <dc:creator>Верховный Суд Российской Федерации</dc:creator>
  <cp:lastModifiedBy>Вячеслав</cp:lastModifiedBy>
  <cp:revision>2</cp:revision>
  <dcterms:created xsi:type="dcterms:W3CDTF">2019-10-03T11:44:00Z</dcterms:created>
  <dcterms:modified xsi:type="dcterms:W3CDTF">2019-10-03T11:44:00Z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LastSaved">
    <vt:filetime>2019-10-03T00:00:00Z</vt:filetime>
  </property>
</Properties>
</file>